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7DED82D2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B70D2F">
        <w:rPr>
          <w:b/>
          <w:bCs/>
        </w:rPr>
        <w:t>President</w:t>
      </w:r>
      <w:proofErr w:type="spellEnd"/>
      <w:r w:rsidR="00B70D2F">
        <w:rPr>
          <w:b/>
          <w:bCs/>
        </w:rPr>
        <w:t xml:space="preserve"> 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66A1E581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B70D2F">
        <w:rPr>
          <w:rFonts w:eastAsia="Times New Roman" w:cs="Times New Roman"/>
          <w:sz w:val="24"/>
          <w:szCs w:val="24"/>
          <w:lang w:eastAsia="fi-FI"/>
        </w:rPr>
        <w:t>President</w:t>
      </w:r>
      <w:proofErr w:type="spellEnd"/>
      <w:r w:rsidR="00B70D2F">
        <w:rPr>
          <w:rFonts w:eastAsia="Times New Roman" w:cs="Times New Roman"/>
          <w:sz w:val="24"/>
          <w:szCs w:val="24"/>
          <w:lang w:eastAsia="fi-FI"/>
        </w:rPr>
        <w:t xml:space="preserve"> E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6B52A2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="00DB1A0D">
        <w:rPr>
          <w:rFonts w:eastAsia="Times New Roman" w:cs="Times New Roman"/>
          <w:sz w:val="24"/>
          <w:szCs w:val="24"/>
          <w:lang w:eastAsia="fi-FI"/>
        </w:rPr>
        <w:t>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B70D2F">
        <w:rPr>
          <w:rFonts w:eastAsia="Times New Roman" w:cs="Times New Roman"/>
          <w:sz w:val="24"/>
          <w:szCs w:val="24"/>
          <w:lang w:eastAsia="fi-FI"/>
        </w:rPr>
        <w:t>aukileikattu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70D2F">
        <w:rPr>
          <w:rFonts w:eastAsia="Times New Roman" w:cs="Times New Roman"/>
          <w:sz w:val="24"/>
          <w:szCs w:val="24"/>
          <w:lang w:eastAsia="fi-FI"/>
        </w:rPr>
        <w:t>1300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F2443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70D2F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B1A0D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25</cp:revision>
  <dcterms:created xsi:type="dcterms:W3CDTF">2025-05-28T12:39:00Z</dcterms:created>
  <dcterms:modified xsi:type="dcterms:W3CDTF">2025-08-05T12:03:00Z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