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F752343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E70E0F">
        <w:rPr>
          <w:b/>
          <w:sz w:val="24"/>
          <w:szCs w:val="24"/>
        </w:rPr>
        <w:t>Fusion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1FB1DDE5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70E0F">
        <w:rPr>
          <w:sz w:val="24"/>
          <w:szCs w:val="24"/>
        </w:rPr>
        <w:t>Fusion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64B82106" w14:textId="61BBB389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1501D0B6" w:rsidR="00444E35" w:rsidRDefault="00AA335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</w:t>
      </w:r>
      <w:r w:rsidR="003B43A0">
        <w:rPr>
          <w:sz w:val="24"/>
          <w:szCs w:val="24"/>
        </w:rPr>
        <w:t xml:space="preserve"> cm</w:t>
      </w:r>
    </w:p>
    <w:p w14:paraId="16DCE76F" w14:textId="17E1AAE1" w:rsidR="006A61E9" w:rsidRDefault="00AA335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</w:t>
      </w:r>
      <w:r w:rsidR="006A61E9">
        <w:rPr>
          <w:sz w:val="24"/>
          <w:szCs w:val="24"/>
        </w:rPr>
        <w:t xml:space="preserve"> cm</w:t>
      </w:r>
    </w:p>
    <w:p w14:paraId="1C7CF54B" w14:textId="308F8815" w:rsidR="00D207BE" w:rsidRDefault="00AA335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</w:t>
      </w:r>
      <w:r w:rsidR="003532C3">
        <w:rPr>
          <w:sz w:val="24"/>
          <w:szCs w:val="24"/>
        </w:rPr>
        <w:t xml:space="preserve"> cm</w:t>
      </w:r>
      <w:r>
        <w:rPr>
          <w:sz w:val="24"/>
          <w:szCs w:val="24"/>
        </w:rPr>
        <w:t xml:space="preserve"> vain 6mm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9192E"/>
    <w:rsid w:val="00AA3357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70E0F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1C541-2F19-40FA-9A53-927C7C66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69</cp:revision>
  <cp:lastPrinted>2025-05-27T05:35:00Z</cp:lastPrinted>
  <dcterms:created xsi:type="dcterms:W3CDTF">2025-05-27T05:18:00Z</dcterms:created>
  <dcterms:modified xsi:type="dcterms:W3CDTF">2025-11-03T12:13:00Z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