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CF8319C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CC2E46">
        <w:rPr>
          <w:b/>
          <w:sz w:val="24"/>
          <w:szCs w:val="24"/>
        </w:rPr>
        <w:t>Caleidoscopio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24DA6E21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CC2E46">
        <w:rPr>
          <w:sz w:val="24"/>
          <w:szCs w:val="24"/>
        </w:rPr>
        <w:t xml:space="preserve"> </w:t>
      </w:r>
      <w:proofErr w:type="spellStart"/>
      <w:r w:rsidR="00CC2E46">
        <w:rPr>
          <w:sz w:val="24"/>
          <w:szCs w:val="24"/>
        </w:rPr>
        <w:t>Caleidocopio</w:t>
      </w:r>
      <w:proofErr w:type="spellEnd"/>
      <w:r w:rsidR="00CC2E46">
        <w:rPr>
          <w:sz w:val="24"/>
          <w:szCs w:val="24"/>
        </w:rPr>
        <w:t xml:space="preserve"> </w:t>
      </w:r>
      <w:r w:rsidR="000C3F7C">
        <w:rPr>
          <w:sz w:val="24"/>
          <w:szCs w:val="24"/>
        </w:rPr>
        <w:t>lasi</w:t>
      </w:r>
      <w:r w:rsidR="00CC2E46">
        <w:rPr>
          <w:sz w:val="24"/>
          <w:szCs w:val="24"/>
        </w:rPr>
        <w:t>tettu klinkkeri</w:t>
      </w:r>
      <w:r w:rsidR="00420DE2">
        <w:rPr>
          <w:sz w:val="24"/>
          <w:szCs w:val="24"/>
        </w:rPr>
        <w:t>,</w:t>
      </w:r>
      <w:r w:rsidR="00CD41A8">
        <w:rPr>
          <w:sz w:val="24"/>
          <w:szCs w:val="24"/>
        </w:rPr>
        <w:t xml:space="preserve"> </w:t>
      </w:r>
      <w:r>
        <w:rPr>
          <w:sz w:val="24"/>
          <w:szCs w:val="24"/>
        </w:rPr>
        <w:t>läpivärjätty keraaminen laatta kovaan kulutukseen.</w:t>
      </w:r>
    </w:p>
    <w:p w14:paraId="484C5D93" w14:textId="01A477D4" w:rsidR="00444E35" w:rsidRPr="00444E35" w:rsidRDefault="00023ABB" w:rsidP="00FD6C55">
      <w:pPr>
        <w:spacing w:after="0" w:line="240" w:lineRule="auto"/>
      </w:pPr>
      <w:r>
        <w:t>Paksuus</w:t>
      </w:r>
      <w:r w:rsidR="00444E35">
        <w:t xml:space="preserve"> </w:t>
      </w:r>
      <w:r w:rsidR="00DB0526">
        <w:t>7,4 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</w:t>
      </w:r>
      <w:r w:rsidR="00DB0526">
        <w:t>b</w:t>
      </w:r>
      <w:proofErr w:type="spellEnd"/>
      <w:r w:rsidR="0035172E" w:rsidRPr="00444E35">
        <w:t xml:space="preserve"> 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ECE8DCE" w:rsidR="00444E35" w:rsidRDefault="0035172E" w:rsidP="00FD6C55">
      <w:pPr>
        <w:spacing w:after="0" w:line="240" w:lineRule="auto"/>
      </w:pPr>
      <w:r w:rsidRPr="00ED045F">
        <w:t>Naturale R</w:t>
      </w:r>
      <w:r w:rsidR="00B10860">
        <w:t>9</w:t>
      </w:r>
    </w:p>
    <w:p w14:paraId="3FFED68D" w14:textId="3ABE9A58" w:rsidR="00B10860" w:rsidRPr="00ED045F" w:rsidRDefault="00B10860" w:rsidP="00FD6C55">
      <w:pPr>
        <w:spacing w:after="0" w:line="240" w:lineRule="auto"/>
      </w:pPr>
      <w:proofErr w:type="spellStart"/>
      <w:r>
        <w:t>Technic</w:t>
      </w:r>
      <w:proofErr w:type="spellEnd"/>
      <w:r>
        <w:t xml:space="preserve"> R10 ja B</w:t>
      </w:r>
    </w:p>
    <w:p w14:paraId="207DCB85" w14:textId="7A0F09CB" w:rsidR="00444E35" w:rsidRDefault="004B0579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Levigato</w:t>
      </w:r>
      <w:proofErr w:type="spellEnd"/>
    </w:p>
    <w:p w14:paraId="2024ACB3" w14:textId="77777777" w:rsidR="004B0579" w:rsidRPr="00F83222" w:rsidRDefault="004B0579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51C146FF" w14:textId="65886E53" w:rsidR="00EB0F2B" w:rsidRPr="00F83222" w:rsidRDefault="00EB0F2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20x20 cm</w:t>
      </w:r>
    </w:p>
    <w:p w14:paraId="38038841" w14:textId="7BEB756D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30x30</w:t>
      </w:r>
      <w:r w:rsidR="002E58D4" w:rsidRPr="00F83222">
        <w:rPr>
          <w:sz w:val="24"/>
          <w:szCs w:val="24"/>
        </w:rPr>
        <w:t xml:space="preserve"> cm</w:t>
      </w:r>
    </w:p>
    <w:p w14:paraId="68C18416" w14:textId="7C5C5EA0" w:rsidR="002B5D47" w:rsidRPr="00023ABB" w:rsidRDefault="004B0579" w:rsidP="00FD6C55">
      <w:pPr>
        <w:spacing w:after="0" w:line="240" w:lineRule="auto"/>
        <w:rPr>
          <w:sz w:val="24"/>
          <w:szCs w:val="24"/>
          <w:lang w:val="en-US"/>
        </w:rPr>
      </w:pPr>
      <w:r w:rsidRPr="00023ABB">
        <w:rPr>
          <w:sz w:val="24"/>
          <w:szCs w:val="24"/>
          <w:lang w:val="en-US"/>
        </w:rPr>
        <w:t xml:space="preserve">30x60 cm Bianco </w:t>
      </w:r>
      <w:proofErr w:type="spellStart"/>
      <w:r w:rsidR="00023ABB">
        <w:rPr>
          <w:sz w:val="24"/>
          <w:szCs w:val="24"/>
          <w:lang w:val="en-US"/>
        </w:rPr>
        <w:t>A</w:t>
      </w:r>
      <w:r w:rsidRPr="00023ABB">
        <w:rPr>
          <w:sz w:val="24"/>
          <w:szCs w:val="24"/>
          <w:lang w:val="en-US"/>
        </w:rPr>
        <w:t>ssoluto</w:t>
      </w:r>
      <w:proofErr w:type="spellEnd"/>
    </w:p>
    <w:p w14:paraId="581967B5" w14:textId="3DCC754A" w:rsidR="004B0579" w:rsidRPr="00023ABB" w:rsidRDefault="00430FBD" w:rsidP="00FD6C55">
      <w:pPr>
        <w:spacing w:after="0" w:line="240" w:lineRule="auto"/>
        <w:rPr>
          <w:sz w:val="24"/>
          <w:szCs w:val="24"/>
          <w:lang w:val="en-US"/>
        </w:rPr>
      </w:pPr>
      <w:r w:rsidRPr="00023ABB">
        <w:rPr>
          <w:sz w:val="24"/>
          <w:szCs w:val="24"/>
          <w:lang w:val="en-US"/>
        </w:rPr>
        <w:t xml:space="preserve">60x60 cm Bianco </w:t>
      </w:r>
      <w:proofErr w:type="spellStart"/>
      <w:r w:rsidR="00023ABB">
        <w:rPr>
          <w:sz w:val="24"/>
          <w:szCs w:val="24"/>
          <w:lang w:val="en-US"/>
        </w:rPr>
        <w:t>A</w:t>
      </w:r>
      <w:r w:rsidRPr="00023ABB">
        <w:rPr>
          <w:sz w:val="24"/>
          <w:szCs w:val="24"/>
          <w:lang w:val="en-US"/>
        </w:rPr>
        <w:t>ssoluto</w:t>
      </w:r>
      <w:proofErr w:type="spellEnd"/>
    </w:p>
    <w:p w14:paraId="4AE5D4FD" w14:textId="14F4019A" w:rsidR="00430FBD" w:rsidRDefault="00430FBD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60x120 cm </w:t>
      </w:r>
      <w:proofErr w:type="spellStart"/>
      <w:r>
        <w:rPr>
          <w:sz w:val="24"/>
          <w:szCs w:val="24"/>
        </w:rPr>
        <w:t>Bianco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Assoluto</w:t>
      </w:r>
      <w:proofErr w:type="spellEnd"/>
    </w:p>
    <w:p w14:paraId="40783981" w14:textId="77777777" w:rsidR="00023ABB" w:rsidRDefault="00023ABB" w:rsidP="00FD6C55">
      <w:pPr>
        <w:spacing w:after="0" w:line="240" w:lineRule="auto"/>
        <w:rPr>
          <w:sz w:val="24"/>
          <w:szCs w:val="24"/>
        </w:rPr>
      </w:pPr>
    </w:p>
    <w:p w14:paraId="58ABE819" w14:textId="67BC5E3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23ABB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30FBD"/>
    <w:rsid w:val="00444E35"/>
    <w:rsid w:val="004566DC"/>
    <w:rsid w:val="00463302"/>
    <w:rsid w:val="00491CA2"/>
    <w:rsid w:val="004B0579"/>
    <w:rsid w:val="004D4FD9"/>
    <w:rsid w:val="004F4BFB"/>
    <w:rsid w:val="0050689B"/>
    <w:rsid w:val="005216D3"/>
    <w:rsid w:val="005550D8"/>
    <w:rsid w:val="005A3B34"/>
    <w:rsid w:val="005B2DCC"/>
    <w:rsid w:val="00614E5B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9192E"/>
    <w:rsid w:val="00AE4BE4"/>
    <w:rsid w:val="00AF02C9"/>
    <w:rsid w:val="00B10860"/>
    <w:rsid w:val="00B15519"/>
    <w:rsid w:val="00B20BC6"/>
    <w:rsid w:val="00C12B38"/>
    <w:rsid w:val="00C807FF"/>
    <w:rsid w:val="00CB43C7"/>
    <w:rsid w:val="00CC2E46"/>
    <w:rsid w:val="00CC4831"/>
    <w:rsid w:val="00CD41A8"/>
    <w:rsid w:val="00D16DB4"/>
    <w:rsid w:val="00D20039"/>
    <w:rsid w:val="00D351B7"/>
    <w:rsid w:val="00D732B0"/>
    <w:rsid w:val="00D73F9E"/>
    <w:rsid w:val="00DB0526"/>
    <w:rsid w:val="00DC5485"/>
    <w:rsid w:val="00DD3451"/>
    <w:rsid w:val="00DF5300"/>
    <w:rsid w:val="00E3552F"/>
    <w:rsid w:val="00E53AE3"/>
    <w:rsid w:val="00E9280C"/>
    <w:rsid w:val="00EB0F2B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56</cp:revision>
  <cp:lastPrinted>2025-07-16T09:21:00Z</cp:lastPrinted>
  <dcterms:created xsi:type="dcterms:W3CDTF">2025-05-27T05:18:00Z</dcterms:created>
  <dcterms:modified xsi:type="dcterms:W3CDTF">2025-08-06T08:12:00Z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